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07" w:rsidRPr="00CF1B07" w:rsidRDefault="00CF1B07" w:rsidP="00CF1B07"/>
    <w:p w:rsidR="00CF1B07" w:rsidRPr="00CF1B07" w:rsidRDefault="00CF1B07" w:rsidP="00CF1B07">
      <w:pPr>
        <w:rPr>
          <w:rFonts w:ascii="Times New Roman" w:hAnsi="Times New Roman" w:cs="Times New Roman"/>
          <w:sz w:val="24"/>
          <w:szCs w:val="24"/>
        </w:rPr>
      </w:pPr>
      <w:r w:rsidRPr="00CF1B07">
        <w:rPr>
          <w:rFonts w:ascii="Times New Roman" w:hAnsi="Times New Roman" w:cs="Times New Roman"/>
          <w:b/>
          <w:bCs/>
          <w:sz w:val="24"/>
          <w:szCs w:val="24"/>
        </w:rPr>
        <w:t xml:space="preserve">Report tavolo </w:t>
      </w:r>
      <w:r w:rsidRPr="00CF1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"Migranti, accoglienza,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daspo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urbano e decreti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Minniti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CF1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Orlando"</w:t>
      </w:r>
    </w:p>
    <w:p w:rsidR="00CF1B07" w:rsidRDefault="00CF1B07" w:rsidP="00CF1B07">
      <w:pPr>
        <w:rPr>
          <w:rFonts w:ascii="Times New Roman" w:hAnsi="Times New Roman" w:cs="Times New Roman"/>
          <w:sz w:val="24"/>
          <w:szCs w:val="24"/>
        </w:rPr>
      </w:pPr>
      <w:r w:rsidRPr="00CF1B07">
        <w:rPr>
          <w:rFonts w:ascii="Times New Roman" w:hAnsi="Times New Roman" w:cs="Times New Roman"/>
          <w:sz w:val="24"/>
          <w:szCs w:val="24"/>
        </w:rPr>
        <w:br/>
        <w:t>Il gruppo di lavoro è partito dall'analisi del voto delle scorse elezioni politiche.</w:t>
      </w:r>
      <w:r w:rsidRPr="00CF1B07">
        <w:rPr>
          <w:rFonts w:ascii="Times New Roman" w:hAnsi="Times New Roman" w:cs="Times New Roman"/>
          <w:sz w:val="24"/>
          <w:szCs w:val="24"/>
        </w:rPr>
        <w:br/>
        <w:t xml:space="preserve">Il dato nazionale ci dice che le politiche migratorie e la questione sicurezza sono stati i principali assi su cui si è basata la scelta degli italiani. </w:t>
      </w:r>
      <w:r w:rsidRPr="00CF1B07">
        <w:rPr>
          <w:rFonts w:ascii="Times New Roman" w:hAnsi="Times New Roman" w:cs="Times New Roman"/>
          <w:sz w:val="24"/>
          <w:szCs w:val="24"/>
        </w:rPr>
        <w:br/>
        <w:t>Da un lato, dunque, bisogna trovare delle risposte a questa deriva destroide, dall'altro la sin</w:t>
      </w:r>
      <w:r>
        <w:rPr>
          <w:rFonts w:ascii="Times New Roman" w:hAnsi="Times New Roman" w:cs="Times New Roman"/>
          <w:sz w:val="24"/>
          <w:szCs w:val="24"/>
        </w:rPr>
        <w:t xml:space="preserve">istra deve  essere propositiva. </w:t>
      </w:r>
      <w:r w:rsidRPr="00CF1B07">
        <w:rPr>
          <w:rFonts w:ascii="Times New Roman" w:hAnsi="Times New Roman" w:cs="Times New Roman"/>
          <w:sz w:val="24"/>
          <w:szCs w:val="24"/>
        </w:rPr>
        <w:t xml:space="preserve">Non si può lavorare secondo uno stato emergenziale, serve infatti una progettualità. </w:t>
      </w:r>
      <w:r w:rsidRPr="00CF1B07">
        <w:rPr>
          <w:rFonts w:ascii="Times New Roman" w:hAnsi="Times New Roman" w:cs="Times New Roman"/>
          <w:sz w:val="24"/>
          <w:szCs w:val="24"/>
        </w:rPr>
        <w:br/>
        <w:t>Si è riscontrata una certa difficoltà a narrare lo stato delle cose, trovando la capacità di reagire solo  davanti a casi "simbolo", vedi i fatti di Macerata e Firenze.</w:t>
      </w:r>
      <w:r w:rsidRPr="00CF1B07">
        <w:rPr>
          <w:rFonts w:ascii="Times New Roman" w:hAnsi="Times New Roman" w:cs="Times New Roman"/>
          <w:sz w:val="24"/>
          <w:szCs w:val="24"/>
        </w:rPr>
        <w:br/>
      </w:r>
      <w:r w:rsidRPr="00CF1B07">
        <w:rPr>
          <w:rFonts w:ascii="Times New Roman" w:hAnsi="Times New Roman" w:cs="Times New Roman"/>
          <w:sz w:val="24"/>
          <w:szCs w:val="24"/>
        </w:rPr>
        <w:br/>
        <w:t>Che fare?</w:t>
      </w:r>
      <w:r w:rsidRPr="00CF1B07">
        <w:rPr>
          <w:rFonts w:ascii="Times New Roman" w:hAnsi="Times New Roman" w:cs="Times New Roman"/>
          <w:sz w:val="24"/>
          <w:szCs w:val="24"/>
        </w:rPr>
        <w:br/>
        <w:t xml:space="preserve">Serve un lavoro d'inchiesta, un'analisi dei bisogni, da tradurre poi in campagne da rilanciare a livello nazionale. </w:t>
      </w:r>
      <w:r w:rsidRPr="00CF1B07">
        <w:rPr>
          <w:rFonts w:ascii="Times New Roman" w:hAnsi="Times New Roman" w:cs="Times New Roman"/>
          <w:sz w:val="24"/>
          <w:szCs w:val="24"/>
        </w:rPr>
        <w:br/>
        <w:t>Serve fare tes</w:t>
      </w:r>
      <w:r>
        <w:rPr>
          <w:rFonts w:ascii="Times New Roman" w:hAnsi="Times New Roman" w:cs="Times New Roman"/>
          <w:sz w:val="24"/>
          <w:szCs w:val="24"/>
        </w:rPr>
        <w:t xml:space="preserve">oro di quelle pratiche solidali, presenti sui </w:t>
      </w:r>
      <w:r w:rsidRPr="00CF1B07">
        <w:rPr>
          <w:rFonts w:ascii="Times New Roman" w:hAnsi="Times New Roman" w:cs="Times New Roman"/>
          <w:sz w:val="24"/>
          <w:szCs w:val="24"/>
        </w:rPr>
        <w:t>territori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B07">
        <w:rPr>
          <w:rFonts w:ascii="Times New Roman" w:hAnsi="Times New Roman" w:cs="Times New Roman"/>
          <w:sz w:val="24"/>
          <w:szCs w:val="24"/>
        </w:rPr>
        <w:t xml:space="preserve"> e cercare di riproporle laddove è necessario.</w:t>
      </w:r>
      <w:r w:rsidRPr="00CF1B07">
        <w:rPr>
          <w:rFonts w:ascii="Times New Roman" w:hAnsi="Times New Roman" w:cs="Times New Roman"/>
          <w:sz w:val="24"/>
          <w:szCs w:val="24"/>
        </w:rPr>
        <w:br/>
        <w:t>Servono anche nuove parole per affrontare temi vecchi, senza dimenticare però che razzismo e fascismo non sono acqua passata.</w:t>
      </w:r>
      <w:r w:rsidRPr="00CF1B07">
        <w:rPr>
          <w:rFonts w:ascii="Times New Roman" w:hAnsi="Times New Roman" w:cs="Times New Roman"/>
          <w:sz w:val="24"/>
          <w:szCs w:val="24"/>
        </w:rPr>
        <w:br/>
        <w:t>La prima ba</w:t>
      </w:r>
      <w:r>
        <w:rPr>
          <w:rFonts w:ascii="Times New Roman" w:hAnsi="Times New Roman" w:cs="Times New Roman"/>
          <w:sz w:val="24"/>
          <w:szCs w:val="24"/>
        </w:rPr>
        <w:t xml:space="preserve">ttaglia culturale </w:t>
      </w:r>
      <w:r w:rsidRPr="00CF1B07">
        <w:rPr>
          <w:rFonts w:ascii="Times New Roman" w:hAnsi="Times New Roman" w:cs="Times New Roman"/>
          <w:sz w:val="24"/>
          <w:szCs w:val="24"/>
        </w:rPr>
        <w:t>da portare avanti</w:t>
      </w:r>
      <w:r>
        <w:rPr>
          <w:rFonts w:ascii="Times New Roman" w:hAnsi="Times New Roman" w:cs="Times New Roman"/>
          <w:sz w:val="24"/>
          <w:szCs w:val="24"/>
        </w:rPr>
        <w:t>, sicuramente,</w:t>
      </w:r>
      <w:r w:rsidRPr="00CF1B07">
        <w:rPr>
          <w:rFonts w:ascii="Times New Roman" w:hAnsi="Times New Roman" w:cs="Times New Roman"/>
          <w:sz w:val="24"/>
          <w:szCs w:val="24"/>
        </w:rPr>
        <w:t xml:space="preserve"> si gioca sul piano educativo: laddove esistono amministratori bisogna che essi lavorino per far sì che sui bilanci ci sia un grosso investimento su questo tema. </w:t>
      </w:r>
    </w:p>
    <w:p w:rsidR="00CF1B07" w:rsidRDefault="00CF1B07" w:rsidP="00CF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gruppo di lavoro ha manifestato la volontà di continuare a lavorare anche a distanza</w:t>
      </w:r>
      <w:r w:rsidR="00DC5B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provare a mettere insieme</w:t>
      </w:r>
      <w:r w:rsidR="00DC5B3E">
        <w:rPr>
          <w:rFonts w:ascii="Times New Roman" w:hAnsi="Times New Roman" w:cs="Times New Roman"/>
          <w:sz w:val="24"/>
          <w:szCs w:val="24"/>
        </w:rPr>
        <w:t xml:space="preserve"> sia le esperienze istituzionali</w:t>
      </w:r>
      <w:r>
        <w:rPr>
          <w:rFonts w:ascii="Times New Roman" w:hAnsi="Times New Roman" w:cs="Times New Roman"/>
          <w:sz w:val="24"/>
          <w:szCs w:val="24"/>
        </w:rPr>
        <w:t xml:space="preserve"> che quelle associative, dei partiti o dei singoli.</w:t>
      </w:r>
    </w:p>
    <w:p w:rsidR="00CF1B07" w:rsidRPr="00CF1B07" w:rsidRDefault="00CF1B07" w:rsidP="00CF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PROPOSTE: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Pr="00CF1B07">
        <w:rPr>
          <w:rFonts w:ascii="Times New Roman" w:hAnsi="Times New Roman" w:cs="Times New Roman"/>
          <w:sz w:val="24"/>
          <w:szCs w:val="24"/>
        </w:rPr>
        <w:t xml:space="preserve"> Campagna UN'ALTRA IDEA DI SICUREZZA</w:t>
      </w:r>
      <w:r w:rsidRPr="00CF1B07">
        <w:rPr>
          <w:rFonts w:ascii="Times New Roman" w:hAnsi="Times New Roman" w:cs="Times New Roman"/>
          <w:sz w:val="24"/>
          <w:szCs w:val="24"/>
        </w:rPr>
        <w:br/>
        <w:t>- RECUPERO RISORSE PER PIANO EDUCATIVO</w:t>
      </w:r>
      <w:r w:rsidRPr="00CF1B07">
        <w:rPr>
          <w:rFonts w:ascii="Times New Roman" w:hAnsi="Times New Roman" w:cs="Times New Roman"/>
          <w:sz w:val="24"/>
          <w:szCs w:val="24"/>
        </w:rPr>
        <w:br/>
        <w:t>-</w:t>
      </w:r>
      <w:r w:rsidR="00DC5B3E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Pr="00CF1B07">
        <w:rPr>
          <w:rFonts w:ascii="Times New Roman" w:hAnsi="Times New Roman" w:cs="Times New Roman"/>
          <w:sz w:val="24"/>
          <w:szCs w:val="24"/>
        </w:rPr>
        <w:t>OSSERVATORIO</w:t>
      </w:r>
      <w:r w:rsidR="00DC5B3E">
        <w:rPr>
          <w:rFonts w:ascii="Times New Roman" w:hAnsi="Times New Roman" w:cs="Times New Roman"/>
          <w:sz w:val="24"/>
          <w:szCs w:val="24"/>
        </w:rPr>
        <w:t>”</w:t>
      </w:r>
      <w:r w:rsidRPr="00CF1B07">
        <w:rPr>
          <w:rFonts w:ascii="Times New Roman" w:hAnsi="Times New Roman" w:cs="Times New Roman"/>
          <w:sz w:val="24"/>
          <w:szCs w:val="24"/>
        </w:rPr>
        <w:t xml:space="preserve"> SU RAZZISMO ISTITUZIONALE (Residenze, accessi ai servizi ecc)</w:t>
      </w:r>
    </w:p>
    <w:p w:rsidR="006542D6" w:rsidRDefault="006542D6"/>
    <w:sectPr w:rsidR="006542D6" w:rsidSect="00887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B07"/>
    <w:rsid w:val="003F4027"/>
    <w:rsid w:val="006542D6"/>
    <w:rsid w:val="00887A52"/>
    <w:rsid w:val="00CF1B07"/>
    <w:rsid w:val="00D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A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Manuel Pronzato</cp:lastModifiedBy>
  <cp:revision>2</cp:revision>
  <dcterms:created xsi:type="dcterms:W3CDTF">2018-04-10T08:16:00Z</dcterms:created>
  <dcterms:modified xsi:type="dcterms:W3CDTF">2018-04-10T08:16:00Z</dcterms:modified>
</cp:coreProperties>
</file>